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4757">
        <w:rPr>
          <w:rFonts w:ascii="TH SarabunPSK" w:hAnsi="TH SarabunPSK" w:cs="TH SarabunPSK" w:hint="cs"/>
          <w:sz w:val="44"/>
          <w:szCs w:val="44"/>
          <w:cs/>
        </w:rPr>
        <w:t>คณะเทคโนโลยี</w:t>
      </w:r>
      <w:bookmarkStart w:id="0" w:name="_GoBack"/>
      <w:bookmarkEnd w:id="0"/>
      <w:r w:rsidR="00F74757">
        <w:rPr>
          <w:rFonts w:ascii="TH SarabunPSK" w:hAnsi="TH SarabunPSK" w:cs="TH SarabunPSK" w:hint="cs"/>
          <w:sz w:val="44"/>
          <w:szCs w:val="44"/>
          <w:cs/>
        </w:rPr>
        <w:t>เครื่องกล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2BA3" w:rsidRPr="00BD507E" w:rsidTr="00305C38">
        <w:trPr>
          <w:trHeight w:val="530"/>
        </w:trPr>
        <w:tc>
          <w:tcPr>
            <w:tcW w:w="675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02BA3" w:rsidRPr="00C86D60" w:rsidRDefault="00902BA3" w:rsidP="00E657A0">
            <w:pPr>
              <w:rPr>
                <w:rFonts w:ascii="Cordia New" w:hAnsi="Cordia New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902BA3" w:rsidRPr="00C86D60" w:rsidRDefault="00902BA3" w:rsidP="00E657A0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902BA3">
        <w:trPr>
          <w:trHeight w:val="537"/>
        </w:trPr>
        <w:tc>
          <w:tcPr>
            <w:tcW w:w="675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</w:rPr>
            </w:pP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b/>
                <w:bCs/>
                <w:sz w:val="28"/>
              </w:rPr>
            </w:pPr>
            <w:r w:rsidRPr="00C86D60">
              <w:rPr>
                <w:rFonts w:ascii="Cordia New" w:hAnsi="Cordia New"/>
                <w:sz w:val="28"/>
              </w:rPr>
              <w:t>2.1</w:t>
            </w:r>
            <w:r w:rsidRPr="00C86D60">
              <w:rPr>
                <w:rFonts w:ascii="Cordia New" w:hAnsi="Cordia New"/>
                <w:sz w:val="28"/>
                <w:cs/>
              </w:rPr>
              <w:t xml:space="preserve"> งานพัฒนาหลักสูตร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2.1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การพัฒนาหลักสูตรฐานสมรรถนะที่</w:t>
            </w:r>
            <w:r w:rsidRPr="00C86D60">
              <w:rPr>
                <w:rFonts w:ascii="Cordia New" w:hAnsi="Cordia New" w:hint="cs"/>
                <w:sz w:val="28"/>
                <w:cs/>
              </w:rPr>
              <w:t>สอดคล้องกับความต้องการของสถานประ กอบการ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</w:rPr>
              <w:t>1</w:t>
            </w:r>
            <w:r w:rsidRPr="00C86D60">
              <w:rPr>
                <w:rFonts w:ascii="Cordia New" w:hAnsi="Cordia New"/>
                <w:sz w:val="28"/>
                <w:cs/>
              </w:rPr>
              <w:t xml:space="preserve"> หลักสูตร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</w:rPr>
              <w:t>2.2</w:t>
            </w:r>
            <w:r w:rsidRPr="00C86D60">
              <w:rPr>
                <w:rFonts w:ascii="Cordia New" w:hAnsi="Cordia New"/>
                <w:sz w:val="28"/>
                <w:cs/>
              </w:rPr>
              <w:t>งานพัฒนาแผนการจัดการเรียนรู้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2.2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จำนวนวิชาที่</w:t>
            </w:r>
            <w:r w:rsidRPr="00C86D60">
              <w:rPr>
                <w:rFonts w:ascii="Cordia New" w:hAnsi="Cordia New" w:hint="cs"/>
                <w:sz w:val="28"/>
                <w:cs/>
              </w:rPr>
              <w:t>เน้นการเรียนการสอนแบบฐานสมรรถนะ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  <w:cs/>
              </w:rPr>
              <w:t>ร้อยละ 90</w:t>
            </w:r>
            <w:r w:rsidRPr="00C86D60">
              <w:rPr>
                <w:rFonts w:ascii="Cordia New" w:hAnsi="Cordia New"/>
                <w:sz w:val="28"/>
              </w:rPr>
              <w:t>%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>2.3</w:t>
            </w:r>
            <w:r w:rsidRPr="00C86D60">
              <w:rPr>
                <w:rFonts w:ascii="Cordia New" w:hAnsi="Cordia New"/>
                <w:sz w:val="28"/>
                <w:cs/>
              </w:rPr>
              <w:t xml:space="preserve"> พัฒนา/ซ่อมบำรุงทรัพยากรเพื่อการเรียนรู้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2.3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เครื่องมือ-อุปกรณ์มีความพร้อม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  <w:cs/>
              </w:rPr>
              <w:t xml:space="preserve">ทุก </w:t>
            </w:r>
            <w:r w:rsidRPr="00C86D60">
              <w:rPr>
                <w:rFonts w:ascii="Cordia New" w:hAnsi="Cordia New"/>
                <w:sz w:val="28"/>
              </w:rPr>
              <w:t>Shop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>2.4</w:t>
            </w:r>
            <w:r w:rsidRPr="00C86D60">
              <w:rPr>
                <w:rFonts w:ascii="Cordia New" w:hAnsi="Cordia New"/>
                <w:sz w:val="28"/>
                <w:cs/>
              </w:rPr>
              <w:t xml:space="preserve"> พัฒนาแหล่งการเรียนรู้/ห้องปฏิบัติการ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2.3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เครื่องมือ-อุปกรณ์มีความพร้อม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  <w:cs/>
              </w:rPr>
              <w:t xml:space="preserve">ทุก </w:t>
            </w:r>
            <w:r w:rsidRPr="00C86D60">
              <w:rPr>
                <w:rFonts w:ascii="Cordia New" w:hAnsi="Cordia New"/>
                <w:sz w:val="28"/>
              </w:rPr>
              <w:t>Shop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>2.5</w:t>
            </w:r>
            <w:r w:rsidRPr="00C86D60">
              <w:rPr>
                <w:rFonts w:ascii="Cordia New" w:hAnsi="Cordia New"/>
                <w:sz w:val="28"/>
                <w:cs/>
              </w:rPr>
              <w:t xml:space="preserve"> พัฒนาบุคลากร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3.1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</w:r>
            <w:r w:rsidRPr="00C86D60">
              <w:rPr>
                <w:rFonts w:ascii="Cordia New" w:hAnsi="Cordia New" w:hint="cs"/>
                <w:sz w:val="28"/>
                <w:cs/>
              </w:rPr>
              <w:t>ครูร้อยละ</w:t>
            </w:r>
            <w:r w:rsidRPr="00C86D60">
              <w:rPr>
                <w:rFonts w:ascii="Cordia New" w:hAnsi="Cordia New"/>
                <w:sz w:val="28"/>
              </w:rPr>
              <w:t>75</w:t>
            </w:r>
            <w:r w:rsidRPr="00C86D60">
              <w:rPr>
                <w:rFonts w:ascii="Cordia New" w:hAnsi="Cordia New" w:hint="cs"/>
                <w:sz w:val="28"/>
                <w:cs/>
              </w:rPr>
              <w:t xml:space="preserve">ได้ศึกษา ฝึกอบรม ประชุมวิชาการ </w:t>
            </w:r>
            <w:r w:rsidRPr="00C86D60">
              <w:rPr>
                <w:rFonts w:ascii="Cordia New" w:hAnsi="Cordia New"/>
                <w:sz w:val="28"/>
              </w:rPr>
              <w:t xml:space="preserve">10 </w:t>
            </w:r>
            <w:r w:rsidRPr="00C86D60">
              <w:rPr>
                <w:rFonts w:ascii="Cordia New" w:hAnsi="Cordia New" w:hint="cs"/>
                <w:sz w:val="28"/>
                <w:cs/>
              </w:rPr>
              <w:t>ชั่วโมงต่อปี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</w:rPr>
              <w:t>1</w:t>
            </w:r>
            <w:r w:rsidRPr="00C86D60">
              <w:rPr>
                <w:rFonts w:ascii="Cordia New" w:hAnsi="Cordia New"/>
                <w:sz w:val="28"/>
                <w:cs/>
              </w:rPr>
              <w:t>0 ชม.</w:t>
            </w:r>
          </w:p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ทุกคน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CA565C">
        <w:trPr>
          <w:trHeight w:val="1006"/>
        </w:trPr>
        <w:tc>
          <w:tcPr>
            <w:tcW w:w="675" w:type="dxa"/>
            <w:vAlign w:val="center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 xml:space="preserve">2.6 </w:t>
            </w:r>
            <w:r w:rsidRPr="00C86D60">
              <w:rPr>
                <w:rFonts w:ascii="Cordia New" w:hAnsi="Cordia New"/>
                <w:sz w:val="28"/>
                <w:cs/>
              </w:rPr>
              <w:t>ความร่วมมือกับผู้เชี่ยวชาญ/สถานประกอบการ เพื่อจัดการเรียนรู้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 w:hint="cs"/>
                <w:color w:val="000000"/>
                <w:sz w:val="28"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2.1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</w:r>
            <w:r w:rsidRPr="00C86D60">
              <w:rPr>
                <w:rFonts w:ascii="Cordia New" w:hAnsi="Cordia New"/>
                <w:spacing w:val="-8"/>
                <w:sz w:val="28"/>
                <w:cs/>
              </w:rPr>
              <w:t>จำนวนสถานประกอบการ</w:t>
            </w:r>
            <w:r w:rsidRPr="00C86D60">
              <w:rPr>
                <w:rFonts w:ascii="Cordia New" w:hAnsi="Cordia New" w:hint="cs"/>
                <w:spacing w:val="-8"/>
                <w:sz w:val="28"/>
                <w:cs/>
              </w:rPr>
              <w:t xml:space="preserve"> บุคคล ชมรม สมาคม </w:t>
            </w:r>
            <w:r w:rsidRPr="00C86D60">
              <w:rPr>
                <w:rFonts w:ascii="Cordia New" w:hAnsi="Cordia New"/>
                <w:spacing w:val="-8"/>
                <w:sz w:val="28"/>
                <w:cs/>
              </w:rPr>
              <w:t>จัดการเรียนรู้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>4</w:t>
            </w:r>
            <w:r w:rsidRPr="00C86D60">
              <w:rPr>
                <w:rFonts w:ascii="Cordia New" w:hAnsi="Cordia New"/>
                <w:sz w:val="28"/>
                <w:cs/>
              </w:rPr>
              <w:t xml:space="preserve"> แห่ง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BD507E" w:rsidRDefault="00902BA3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 xml:space="preserve">2.7 </w:t>
            </w:r>
            <w:r w:rsidRPr="00C86D60">
              <w:rPr>
                <w:rFonts w:ascii="Cordia New" w:hAnsi="Cordia New"/>
                <w:sz w:val="28"/>
                <w:cs/>
              </w:rPr>
              <w:t>กิจกรรมเสริมหลักสูตร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S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2.1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จำนวนกิจกรรมเสริมหลักสูตร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ไม่น้อยกว่า 5 กิจกรรม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BD507E" w:rsidRDefault="00902BA3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 xml:space="preserve">2.8 </w:t>
            </w:r>
            <w:r w:rsidRPr="00C86D60">
              <w:rPr>
                <w:rFonts w:ascii="Cordia New" w:hAnsi="Cordia New"/>
                <w:sz w:val="28"/>
                <w:cs/>
              </w:rPr>
              <w:t>บริการวิชาการแก่ชุมชน และสังคม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S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2.4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จำนวนผู้เข้าร่วมไม่น้อยกว่า 90</w:t>
            </w:r>
            <w:r w:rsidRPr="00C86D60">
              <w:rPr>
                <w:rFonts w:ascii="Cordia New" w:hAnsi="Cordia New"/>
                <w:sz w:val="28"/>
              </w:rPr>
              <w:t>%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ไม่น้อยกว่า 2 กิจกรรม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BD507E" w:rsidRDefault="00902BA3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 xml:space="preserve">2.9 </w:t>
            </w:r>
            <w:r w:rsidRPr="00C86D60">
              <w:rPr>
                <w:rFonts w:ascii="Cordia New" w:hAnsi="Cordia New"/>
                <w:sz w:val="28"/>
                <w:cs/>
              </w:rPr>
              <w:t>จัดทำ/พัฒนาและเผยแพร่นวัตกรรม จัดการเรียนรู้ สิ่งประดิษฐ์ และงานวิจัย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3.2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จำนวนการจัดทำ และเผยแพร่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  <w:cs/>
              </w:rPr>
              <w:t>ไม่น้อยกว่า</w:t>
            </w:r>
          </w:p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2 ชิ้น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BD507E" w:rsidRDefault="00902BA3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>2.10</w:t>
            </w:r>
            <w:r w:rsidRPr="00C86D60">
              <w:rPr>
                <w:rFonts w:ascii="Cordia New" w:hAnsi="Cordia New"/>
                <w:sz w:val="28"/>
                <w:cs/>
              </w:rPr>
              <w:t>ติดตามผู้สำเร็จการศึกษา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1.1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จำนวนนักศึกษาที่ติดตาม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  <w:cs/>
              </w:rPr>
              <w:t>ไม่น้อยกว่า</w:t>
            </w:r>
          </w:p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ร้อยละ 20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532418" w:rsidRDefault="00902BA3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>2.11</w:t>
            </w:r>
            <w:r w:rsidRPr="00C86D60">
              <w:rPr>
                <w:rFonts w:ascii="Cordia New" w:hAnsi="Cordia New"/>
                <w:sz w:val="28"/>
                <w:cs/>
              </w:rPr>
              <w:t>ธุรการและสารสนเทศ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I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2.3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both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ประสิทธิภาพของระบบสาร สนเทศ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ระดับดี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532418" w:rsidRDefault="00902BA3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</w:rPr>
              <w:t>2.12</w:t>
            </w:r>
            <w:r w:rsidRPr="00C86D60">
              <w:rPr>
                <w:rFonts w:ascii="Cordia New" w:hAnsi="Cordia New"/>
                <w:sz w:val="28"/>
                <w:cs/>
              </w:rPr>
              <w:t>ปฏิบัติงานสำนักงาน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2.3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มีวัสดุ-อุปกรณ์เพียงพอ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100</w:t>
            </w:r>
            <w:r w:rsidRPr="00C86D60">
              <w:rPr>
                <w:rFonts w:ascii="Cordia New" w:hAnsi="Cordia New"/>
                <w:sz w:val="28"/>
              </w:rPr>
              <w:t>%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F93A48">
        <w:trPr>
          <w:trHeight w:val="1006"/>
        </w:trPr>
        <w:tc>
          <w:tcPr>
            <w:tcW w:w="675" w:type="dxa"/>
          </w:tcPr>
          <w:p w:rsidR="00902BA3" w:rsidRPr="00532418" w:rsidRDefault="00902BA3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pacing w:val="-10"/>
                <w:sz w:val="28"/>
                <w:cs/>
              </w:rPr>
            </w:pPr>
            <w:r w:rsidRPr="00C86D60">
              <w:rPr>
                <w:rFonts w:ascii="Cordia New" w:hAnsi="Cordia New"/>
                <w:spacing w:val="-10"/>
                <w:sz w:val="28"/>
              </w:rPr>
              <w:t>2.13</w:t>
            </w:r>
            <w:r w:rsidRPr="00C86D60">
              <w:rPr>
                <w:rFonts w:ascii="Cordia New" w:hAnsi="Cordia New"/>
                <w:spacing w:val="-10"/>
                <w:sz w:val="28"/>
                <w:cs/>
              </w:rPr>
              <w:t>จัดซื้อเครื่องมือ และวัสดุ</w:t>
            </w:r>
            <w:proofErr w:type="spellStart"/>
            <w:r w:rsidRPr="00C86D60">
              <w:rPr>
                <w:rFonts w:ascii="Cordia New" w:hAnsi="Cordia New"/>
                <w:spacing w:val="-10"/>
                <w:sz w:val="28"/>
                <w:cs/>
              </w:rPr>
              <w:t>ฝึกสโตร์</w:t>
            </w:r>
            <w:proofErr w:type="spellEnd"/>
            <w:r w:rsidRPr="00C86D60">
              <w:rPr>
                <w:rFonts w:ascii="Cordia New" w:hAnsi="Cordia New"/>
                <w:spacing w:val="-10"/>
                <w:sz w:val="28"/>
                <w:cs/>
              </w:rPr>
              <w:t>ช่างยนต์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2.3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Angsana New" w:hAnsi="Angsana New"/>
                <w:sz w:val="28"/>
                <w:cs/>
              </w:rPr>
            </w:pPr>
            <w:r w:rsidRPr="00C86D60">
              <w:rPr>
                <w:rFonts w:ascii="Angsana New" w:hAnsi="Angsana New"/>
                <w:sz w:val="28"/>
                <w:cs/>
              </w:rPr>
              <w:t>-</w:t>
            </w:r>
            <w:r w:rsidRPr="00C86D60">
              <w:rPr>
                <w:rFonts w:ascii="Angsana New" w:hAnsi="Angsana New"/>
                <w:sz w:val="28"/>
                <w:cs/>
              </w:rPr>
              <w:tab/>
              <w:t>มีวัสดุ-อุปกรณ์เพียงพอ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C86D60">
              <w:rPr>
                <w:rFonts w:ascii="Angsana New" w:hAnsi="Angsana New"/>
                <w:sz w:val="28"/>
                <w:cs/>
              </w:rPr>
              <w:t>100</w:t>
            </w:r>
            <w:r w:rsidRPr="00C86D60">
              <w:rPr>
                <w:rFonts w:ascii="Angsana New" w:hAnsi="Angsana New"/>
                <w:sz w:val="28"/>
              </w:rPr>
              <w:t>%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B64773">
        <w:trPr>
          <w:trHeight w:val="403"/>
        </w:trPr>
        <w:tc>
          <w:tcPr>
            <w:tcW w:w="675" w:type="dxa"/>
          </w:tcPr>
          <w:p w:rsidR="00902BA3" w:rsidRPr="00532418" w:rsidRDefault="00902BA3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spacing w:val="-10"/>
                <w:sz w:val="28"/>
                <w:cs/>
              </w:rPr>
            </w:pPr>
            <w:r w:rsidRPr="00C86D60">
              <w:rPr>
                <w:rFonts w:ascii="Cordia New" w:hAnsi="Cordia New"/>
                <w:spacing w:val="-10"/>
                <w:sz w:val="28"/>
              </w:rPr>
              <w:t>2.14</w:t>
            </w:r>
            <w:r w:rsidRPr="00C86D60">
              <w:rPr>
                <w:rFonts w:ascii="Cordia New" w:hAnsi="Cordia New"/>
                <w:spacing w:val="-10"/>
                <w:sz w:val="28"/>
                <w:cs/>
              </w:rPr>
              <w:t>สัมมนาเชิงปฏิบัติการวิชาชีพเฉพาะสาขา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S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ผู้เรียนและบุคลากร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2.4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-</w:t>
            </w:r>
            <w:r w:rsidRPr="00C86D60">
              <w:rPr>
                <w:rFonts w:ascii="Cordia New" w:hAnsi="Cordia New"/>
                <w:sz w:val="28"/>
                <w:cs/>
              </w:rPr>
              <w:tab/>
              <w:t>จำนวนคน-ชั่วโมงการอบรม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</w:rPr>
            </w:pPr>
            <w:r w:rsidRPr="00C86D60">
              <w:rPr>
                <w:rFonts w:ascii="Cordia New" w:hAnsi="Cordia New"/>
                <w:sz w:val="28"/>
                <w:cs/>
              </w:rPr>
              <w:t>2 คน-ชม./</w:t>
            </w:r>
          </w:p>
          <w:p w:rsidR="00902BA3" w:rsidRPr="00C86D60" w:rsidRDefault="00902BA3" w:rsidP="00E657A0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C86D60">
              <w:rPr>
                <w:rFonts w:ascii="Cordia New" w:hAnsi="Cordia New"/>
                <w:sz w:val="28"/>
                <w:cs/>
              </w:rPr>
              <w:t>ภาค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902BA3">
        <w:trPr>
          <w:trHeight w:val="524"/>
        </w:trPr>
        <w:tc>
          <w:tcPr>
            <w:tcW w:w="675" w:type="dxa"/>
          </w:tcPr>
          <w:p w:rsidR="00902BA3" w:rsidRPr="00BD507E" w:rsidRDefault="00902BA3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902BA3" w:rsidRPr="00C86D60" w:rsidRDefault="00902BA3" w:rsidP="00E657A0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902BA3" w:rsidRPr="00C86D60" w:rsidRDefault="00902BA3" w:rsidP="00E657A0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902BA3" w:rsidRPr="00C86D60" w:rsidRDefault="00902BA3" w:rsidP="00E657A0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2BA3" w:rsidRPr="00BD507E" w:rsidTr="00741345">
        <w:trPr>
          <w:trHeight w:val="694"/>
        </w:trPr>
        <w:tc>
          <w:tcPr>
            <w:tcW w:w="675" w:type="dxa"/>
          </w:tcPr>
          <w:p w:rsidR="00902BA3" w:rsidRPr="00BD507E" w:rsidRDefault="00902BA3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02BA3" w:rsidRPr="00C86D60" w:rsidRDefault="00902BA3" w:rsidP="00E657A0">
            <w:pPr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sz w:val="28"/>
              </w:rPr>
              <w:t>3.1</w:t>
            </w:r>
            <w:r w:rsidRPr="00C86D60">
              <w:rPr>
                <w:rFonts w:ascii="Cordia New" w:hint="cs"/>
                <w:cs/>
              </w:rPr>
              <w:t>แข่งขันรถจักรยานยนต์</w:t>
            </w:r>
            <w:r w:rsidRPr="00C86D60">
              <w:rPr>
                <w:rFonts w:ascii="Cordia New"/>
              </w:rPr>
              <w:t>YAMAHA MOTO CHALLENGE Season 4</w:t>
            </w:r>
          </w:p>
        </w:tc>
        <w:tc>
          <w:tcPr>
            <w:tcW w:w="992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บริหารจัดการ</w:t>
            </w:r>
          </w:p>
        </w:tc>
        <w:tc>
          <w:tcPr>
            <w:tcW w:w="1134" w:type="dxa"/>
          </w:tcPr>
          <w:p w:rsidR="00902BA3" w:rsidRPr="00C86D60" w:rsidRDefault="00902BA3" w:rsidP="00E657A0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C86D60">
              <w:rPr>
                <w:rFonts w:ascii="Cordia New" w:hAnsi="Cordia New"/>
                <w:color w:val="000000"/>
                <w:sz w:val="28"/>
              </w:rPr>
              <w:t>1.5</w:t>
            </w:r>
          </w:p>
        </w:tc>
        <w:tc>
          <w:tcPr>
            <w:tcW w:w="2126" w:type="dxa"/>
          </w:tcPr>
          <w:p w:rsidR="00902BA3" w:rsidRPr="00C86D60" w:rsidRDefault="00902BA3" w:rsidP="00E657A0">
            <w:pPr>
              <w:rPr>
                <w:rFonts w:ascii="Cordia New" w:hAnsi="Cordia New"/>
                <w:color w:val="000000"/>
                <w:sz w:val="28"/>
              </w:rPr>
            </w:pPr>
            <w:r w:rsidRPr="00C86D60">
              <w:rPr>
                <w:rFonts w:ascii="Cordia New" w:hAnsi="Cordia New"/>
                <w:b/>
                <w:bCs/>
                <w:color w:val="000000"/>
                <w:sz w:val="28"/>
              </w:rPr>
              <w:t xml:space="preserve">-  </w:t>
            </w: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ผลการแข่งขันมีคะแนนสะสมในลำดับ</w:t>
            </w:r>
            <w:r w:rsidRPr="00C86D60">
              <w:rPr>
                <w:rFonts w:ascii="Cordia New" w:hAnsi="Cordia New"/>
                <w:color w:val="000000"/>
                <w:sz w:val="28"/>
              </w:rPr>
              <w:t>1-2</w:t>
            </w:r>
          </w:p>
        </w:tc>
        <w:tc>
          <w:tcPr>
            <w:tcW w:w="992" w:type="dxa"/>
            <w:vAlign w:val="center"/>
          </w:tcPr>
          <w:p w:rsidR="00902BA3" w:rsidRPr="00C86D60" w:rsidRDefault="00902BA3" w:rsidP="00E657A0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</w:rPr>
            </w:pPr>
            <w:r w:rsidRPr="00C86D60">
              <w:rPr>
                <w:rFonts w:ascii="Cordia New" w:hAnsi="Cordia New" w:hint="cs"/>
                <w:color w:val="000000"/>
                <w:sz w:val="28"/>
                <w:cs/>
              </w:rPr>
              <w:t>คะแนนสะสมในลำดับ</w:t>
            </w:r>
            <w:r w:rsidRPr="00C86D60">
              <w:rPr>
                <w:rFonts w:ascii="Cordia New" w:hAnsi="Cordia New"/>
                <w:color w:val="000000"/>
                <w:sz w:val="28"/>
              </w:rPr>
              <w:t>1-2</w:t>
            </w:r>
          </w:p>
        </w:tc>
        <w:tc>
          <w:tcPr>
            <w:tcW w:w="2269" w:type="dxa"/>
          </w:tcPr>
          <w:p w:rsidR="00902BA3" w:rsidRPr="00BD507E" w:rsidRDefault="00902BA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02BA3" w:rsidRPr="00BD507E" w:rsidRDefault="00902BA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02BA3" w:rsidRPr="00BD507E" w:rsidRDefault="00902BA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02BA3" w:rsidRPr="00BD507E" w:rsidRDefault="00902BA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D6" w:rsidRDefault="00FE39D6" w:rsidP="00B24766">
      <w:r>
        <w:separator/>
      </w:r>
    </w:p>
  </w:endnote>
  <w:endnote w:type="continuationSeparator" w:id="0">
    <w:p w:rsidR="00FE39D6" w:rsidRDefault="00FE39D6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D6" w:rsidRDefault="00FE39D6" w:rsidP="00B24766">
      <w:r>
        <w:separator/>
      </w:r>
    </w:p>
  </w:footnote>
  <w:footnote w:type="continuationSeparator" w:id="0">
    <w:p w:rsidR="00FE39D6" w:rsidRDefault="00FE39D6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C7E64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2BA3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74757"/>
    <w:rsid w:val="00F87C07"/>
    <w:rsid w:val="00F941E7"/>
    <w:rsid w:val="00FB493A"/>
    <w:rsid w:val="00FD1B2F"/>
    <w:rsid w:val="00FD3DD8"/>
    <w:rsid w:val="00FE39D6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5737-C391-4918-A8DA-E7DF9E38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8</cp:revision>
  <cp:lastPrinted>2015-11-03T04:30:00Z</cp:lastPrinted>
  <dcterms:created xsi:type="dcterms:W3CDTF">2020-02-28T06:35:00Z</dcterms:created>
  <dcterms:modified xsi:type="dcterms:W3CDTF">2020-02-28T06:37:00Z</dcterms:modified>
</cp:coreProperties>
</file>